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DEBB" w14:textId="457D3876" w:rsidR="00DF14C6" w:rsidRDefault="00DF14C6" w:rsidP="00DF14C6">
      <w:pPr>
        <w:jc w:val="center"/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</w:pPr>
      <w:r w:rsidRPr="000A56B3"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  <w:t xml:space="preserve">Thorum købmandsgård tirsdag d. </w:t>
      </w:r>
      <w:r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  <w:t>16</w:t>
      </w:r>
      <w:r w:rsidRPr="000A56B3"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  <w:t>.4 kl</w:t>
      </w:r>
      <w:r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  <w:t>.</w:t>
      </w:r>
      <w:r w:rsidRPr="000A56B3"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  <w:t xml:space="preserve"> 18.45</w:t>
      </w:r>
    </w:p>
    <w:p w14:paraId="45F31E9E" w14:textId="4BC68626" w:rsidR="00DF14C6" w:rsidRDefault="00DF14C6" w:rsidP="00DF14C6">
      <w:pPr>
        <w:rPr>
          <w:rFonts w:ascii="Verdana" w:hAnsi="Verdana"/>
          <w:color w:val="0A0A0A"/>
          <w:sz w:val="36"/>
          <w:szCs w:val="36"/>
          <w:shd w:val="clear" w:color="auto" w:fill="F0F0F0"/>
        </w:rPr>
      </w:pPr>
      <w:r w:rsidRPr="00DF14C6">
        <w:rPr>
          <w:rFonts w:ascii="Verdana" w:hAnsi="Verdana"/>
          <w:color w:val="0A0A0A"/>
          <w:sz w:val="36"/>
          <w:szCs w:val="36"/>
          <w:shd w:val="clear" w:color="auto" w:fill="F0F0F0"/>
        </w:rPr>
        <w:t>Vi mennesker er et tilfældigt resultat af en broget evolutionsproces, og vi er en anatomisk rodebunke med lån af organer fra vores tidlige forfædre. Vores adfærd er i høj grad styret af menneskedyrets biologi og forhistorie og ikke vores frie vilje alene.</w:t>
      </w:r>
    </w:p>
    <w:p w14:paraId="38340674" w14:textId="018D406A" w:rsidR="00DF14C6" w:rsidRPr="00DF14C6" w:rsidRDefault="00DF14C6" w:rsidP="00DF14C6">
      <w:pPr>
        <w:jc w:val="center"/>
        <w:rPr>
          <w:rStyle w:val="Fremhv"/>
          <w:rFonts w:ascii="Verdana" w:hAnsi="Verdana"/>
          <w:b/>
          <w:bCs/>
          <w:i w:val="0"/>
          <w:iCs w:val="0"/>
          <w:color w:val="FF0000"/>
          <w:sz w:val="36"/>
          <w:szCs w:val="36"/>
          <w:shd w:val="clear" w:color="auto" w:fill="FFFFFF"/>
        </w:rPr>
      </w:pPr>
    </w:p>
    <w:p w14:paraId="5E854743" w14:textId="38EFFCD8" w:rsidR="005B357A" w:rsidRPr="00DF14C6" w:rsidRDefault="00DF14C6" w:rsidP="00DF14C6">
      <w:pPr>
        <w:jc w:val="center"/>
        <w:rPr>
          <w:rFonts w:ascii="Verdana" w:hAnsi="Verdana"/>
          <w:sz w:val="36"/>
          <w:szCs w:val="36"/>
        </w:rPr>
      </w:pPr>
      <w:r>
        <w:rPr>
          <w:noProof/>
        </w:rPr>
        <w:drawing>
          <wp:inline distT="0" distB="0" distL="0" distR="0" wp14:anchorId="69C3B1CC" wp14:editId="577CB77A">
            <wp:extent cx="5372100" cy="5372100"/>
            <wp:effectExtent l="0" t="0" r="0" b="0"/>
            <wp:docPr id="159373480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537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357A" w:rsidRPr="00DF14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4C6"/>
    <w:rsid w:val="005B357A"/>
    <w:rsid w:val="00DF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721BC"/>
  <w15:chartTrackingRefBased/>
  <w15:docId w15:val="{15F31D3D-A5AD-449D-925F-0D011561A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4C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DF14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263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1</cp:revision>
  <dcterms:created xsi:type="dcterms:W3CDTF">2024-03-18T13:09:00Z</dcterms:created>
  <dcterms:modified xsi:type="dcterms:W3CDTF">2024-03-18T13:14:00Z</dcterms:modified>
</cp:coreProperties>
</file>