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7FA2B" w14:textId="60F86625" w:rsidR="00935D50" w:rsidRPr="00935D50" w:rsidRDefault="00935D50" w:rsidP="00935D50">
      <w:pPr>
        <w:jc w:val="center"/>
        <w:rPr>
          <w:rFonts w:ascii="Verdana" w:hAnsi="Verdana"/>
          <w:noProof/>
          <w:color w:val="EE0000"/>
          <w:sz w:val="32"/>
          <w:szCs w:val="32"/>
        </w:rPr>
      </w:pPr>
      <w:r w:rsidRPr="00935D50">
        <w:rPr>
          <w:rFonts w:ascii="Verdana" w:hAnsi="Verdana"/>
          <w:noProof/>
          <w:color w:val="EE0000"/>
          <w:sz w:val="32"/>
          <w:szCs w:val="32"/>
        </w:rPr>
        <w:t>Foredrag fra Aarhus Universitet i Købmandsgården i Thorum tirsdag d. 6.10.26 kl 18.45</w:t>
      </w:r>
    </w:p>
    <w:p w14:paraId="14A7BCED" w14:textId="77777777" w:rsidR="00935D50" w:rsidRDefault="00935D50" w:rsidP="00935D50">
      <w:pPr>
        <w:jc w:val="center"/>
        <w:rPr>
          <w:noProof/>
        </w:rPr>
      </w:pPr>
    </w:p>
    <w:p w14:paraId="7B71FA68" w14:textId="5F85374F" w:rsidR="005B357A" w:rsidRDefault="00935D50" w:rsidP="00935D50">
      <w:pPr>
        <w:jc w:val="center"/>
      </w:pPr>
      <w:r>
        <w:rPr>
          <w:noProof/>
        </w:rPr>
        <w:drawing>
          <wp:inline distT="0" distB="0" distL="0" distR="0" wp14:anchorId="5B4C0974" wp14:editId="5AAF8A79">
            <wp:extent cx="5653129" cy="5653129"/>
            <wp:effectExtent l="0" t="0" r="5080" b="5080"/>
            <wp:docPr id="107224133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71574" cy="5671574"/>
                    </a:xfrm>
                    <a:prstGeom prst="rect">
                      <a:avLst/>
                    </a:prstGeom>
                    <a:noFill/>
                    <a:ln>
                      <a:noFill/>
                    </a:ln>
                  </pic:spPr>
                </pic:pic>
              </a:graphicData>
            </a:graphic>
          </wp:inline>
        </w:drawing>
      </w:r>
    </w:p>
    <w:p w14:paraId="7F4A6042" w14:textId="77777777" w:rsidR="00935D50" w:rsidRDefault="00935D50" w:rsidP="00935D50">
      <w:pPr>
        <w:jc w:val="center"/>
      </w:pPr>
    </w:p>
    <w:p w14:paraId="3C3DC9AD" w14:textId="77777777" w:rsidR="00935D50" w:rsidRPr="00935D50" w:rsidRDefault="00935D50" w:rsidP="00935D50">
      <w:pPr>
        <w:jc w:val="center"/>
        <w:rPr>
          <w:rFonts w:ascii="Verdana" w:hAnsi="Verdana"/>
          <w:sz w:val="32"/>
          <w:szCs w:val="32"/>
        </w:rPr>
      </w:pPr>
      <w:r w:rsidRPr="00935D50">
        <w:rPr>
          <w:rFonts w:ascii="Verdana" w:hAnsi="Verdana"/>
          <w:sz w:val="32"/>
          <w:szCs w:val="32"/>
        </w:rPr>
        <w:t>I verdenshavene lever Jordens største dyr. Langt til havs har de indtil for få år siden levet et skjult og hemmeligt liv. Men ny teknologi giver forskerne enestående muligheder for at studere hvalerne mens de jager i havets dybder.</w:t>
      </w:r>
    </w:p>
    <w:p w14:paraId="5000E739" w14:textId="77777777" w:rsidR="00935D50" w:rsidRDefault="00935D50" w:rsidP="00935D50">
      <w:pPr>
        <w:jc w:val="center"/>
      </w:pPr>
    </w:p>
    <w:sectPr w:rsidR="00935D5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50"/>
    <w:rsid w:val="00086AEC"/>
    <w:rsid w:val="005B357A"/>
    <w:rsid w:val="009145E5"/>
    <w:rsid w:val="00935D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A719"/>
  <w15:chartTrackingRefBased/>
  <w15:docId w15:val="{35316DEA-AC79-4761-8C46-8B1E3541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35D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935D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935D50"/>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935D50"/>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935D50"/>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935D5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35D5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35D5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35D5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35D50"/>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935D50"/>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935D50"/>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935D50"/>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935D50"/>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935D5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35D5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35D5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35D50"/>
    <w:rPr>
      <w:rFonts w:eastAsiaTheme="majorEastAsia" w:cstheme="majorBidi"/>
      <w:color w:val="272727" w:themeColor="text1" w:themeTint="D8"/>
    </w:rPr>
  </w:style>
  <w:style w:type="paragraph" w:styleId="Titel">
    <w:name w:val="Title"/>
    <w:basedOn w:val="Normal"/>
    <w:next w:val="Normal"/>
    <w:link w:val="TitelTegn"/>
    <w:uiPriority w:val="10"/>
    <w:qFormat/>
    <w:rsid w:val="00935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35D5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35D5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35D5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35D5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35D50"/>
    <w:rPr>
      <w:i/>
      <w:iCs/>
      <w:color w:val="404040" w:themeColor="text1" w:themeTint="BF"/>
    </w:rPr>
  </w:style>
  <w:style w:type="paragraph" w:styleId="Listeafsnit">
    <w:name w:val="List Paragraph"/>
    <w:basedOn w:val="Normal"/>
    <w:uiPriority w:val="34"/>
    <w:qFormat/>
    <w:rsid w:val="00935D50"/>
    <w:pPr>
      <w:ind w:left="720"/>
      <w:contextualSpacing/>
    </w:pPr>
  </w:style>
  <w:style w:type="character" w:styleId="Kraftigfremhvning">
    <w:name w:val="Intense Emphasis"/>
    <w:basedOn w:val="Standardskrifttypeiafsnit"/>
    <w:uiPriority w:val="21"/>
    <w:qFormat/>
    <w:rsid w:val="00935D50"/>
    <w:rPr>
      <w:i/>
      <w:iCs/>
      <w:color w:val="2F5496" w:themeColor="accent1" w:themeShade="BF"/>
    </w:rPr>
  </w:style>
  <w:style w:type="paragraph" w:styleId="Strktcitat">
    <w:name w:val="Intense Quote"/>
    <w:basedOn w:val="Normal"/>
    <w:next w:val="Normal"/>
    <w:link w:val="StrktcitatTegn"/>
    <w:uiPriority w:val="30"/>
    <w:qFormat/>
    <w:rsid w:val="00935D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935D50"/>
    <w:rPr>
      <w:i/>
      <w:iCs/>
      <w:color w:val="2F5496" w:themeColor="accent1" w:themeShade="BF"/>
    </w:rPr>
  </w:style>
  <w:style w:type="character" w:styleId="Kraftighenvisning">
    <w:name w:val="Intense Reference"/>
    <w:basedOn w:val="Standardskrifttypeiafsnit"/>
    <w:uiPriority w:val="32"/>
    <w:qFormat/>
    <w:rsid w:val="00935D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45</Words>
  <Characters>278</Characters>
  <Application>Microsoft Office Word</Application>
  <DocSecurity>0</DocSecurity>
  <Lines>2</Lines>
  <Paragraphs>1</Paragraphs>
  <ScaleCrop>false</ScaleCrop>
  <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Fursund egnen</dc:creator>
  <cp:keywords/>
  <dc:description/>
  <cp:lastModifiedBy>Fursund egnen</cp:lastModifiedBy>
  <cp:revision>1</cp:revision>
  <dcterms:created xsi:type="dcterms:W3CDTF">2026-09-18T08:58:00Z</dcterms:created>
  <dcterms:modified xsi:type="dcterms:W3CDTF">2026-09-18T09:01:00Z</dcterms:modified>
</cp:coreProperties>
</file>